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D3" w:rsidRPr="0031559D" w:rsidRDefault="00BC50D3" w:rsidP="00BC50D3">
      <w:pPr>
        <w:tabs>
          <w:tab w:val="left" w:pos="5387"/>
        </w:tabs>
        <w:spacing w:line="300" w:lineRule="auto"/>
        <w:ind w:right="17"/>
        <w:jc w:val="right"/>
        <w:rPr>
          <w:rFonts w:asciiTheme="minorHAnsi" w:hAnsiTheme="minorHAnsi" w:cstheme="minorHAnsi"/>
          <w:b/>
          <w:color w:val="000000"/>
        </w:rPr>
      </w:pPr>
      <w:r w:rsidRPr="0031559D">
        <w:rPr>
          <w:rFonts w:asciiTheme="minorHAnsi" w:hAnsiTheme="minorHAnsi" w:cstheme="minorHAnsi"/>
          <w:b/>
          <w:color w:val="000000"/>
        </w:rPr>
        <w:t xml:space="preserve">ZAŁĄCZNIK NR </w:t>
      </w:r>
      <w:r w:rsidR="00075835">
        <w:rPr>
          <w:rFonts w:asciiTheme="minorHAnsi" w:hAnsiTheme="minorHAnsi" w:cstheme="minorHAnsi"/>
          <w:b/>
          <w:color w:val="000000"/>
        </w:rPr>
        <w:t>5</w:t>
      </w:r>
      <w:bookmarkStart w:id="0" w:name="_GoBack"/>
      <w:bookmarkEnd w:id="0"/>
      <w:r w:rsidRPr="0031559D">
        <w:rPr>
          <w:rFonts w:asciiTheme="minorHAnsi" w:hAnsiTheme="minorHAnsi" w:cstheme="minorHAnsi"/>
          <w:b/>
          <w:color w:val="000000"/>
        </w:rPr>
        <w:t xml:space="preserve"> do Umowy nr……………………….</w:t>
      </w:r>
    </w:p>
    <w:p w:rsidR="00BC50D3" w:rsidRPr="008A61B4" w:rsidRDefault="00BC50D3" w:rsidP="00BC50D3">
      <w:pPr>
        <w:rPr>
          <w:rFonts w:asciiTheme="minorHAnsi" w:hAnsiTheme="minorHAnsi" w:cstheme="minorHAnsi"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Poniższa klauzula informuje o tym jakie dane osobowe i w jakim celu są przetwarzane, kto jest ich administratorem, jakim podmiotom mogą zostać udostępnione oraz o prawach przysługujących osobom, których dane dotyczą. Dodatkowo informujemy, że w związku z otrzymaniem tej klauzuli, </w:t>
      </w:r>
      <w:r w:rsidRPr="006276A4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 zapoznać się z niniejszą klauzulą informacyjną.</w:t>
      </w:r>
    </w:p>
    <w:p w:rsidR="00BC50D3" w:rsidRPr="008A61B4" w:rsidRDefault="00BC50D3" w:rsidP="00BC50D3">
      <w:pPr>
        <w:tabs>
          <w:tab w:val="left" w:pos="5387"/>
        </w:tabs>
        <w:spacing w:before="120"/>
        <w:ind w:right="15"/>
        <w:jc w:val="center"/>
        <w:rPr>
          <w:rFonts w:asciiTheme="minorHAnsi" w:hAnsiTheme="minorHAnsi" w:cstheme="minorHAnsi"/>
          <w:b/>
          <w:bCs/>
          <w:sz w:val="20"/>
        </w:rPr>
      </w:pPr>
      <w:r w:rsidRPr="008A61B4">
        <w:rPr>
          <w:rFonts w:asciiTheme="minorHAnsi" w:hAnsiTheme="minorHAnsi"/>
          <w:b/>
          <w:color w:val="000000"/>
          <w:sz w:val="20"/>
        </w:rPr>
        <w:t>KLAUZULA INFORMACYJNA dla osoby fizycznej prowadzącej jednoosobową działalność gospodarczą</w:t>
      </w:r>
      <w:r w:rsidRPr="008A61B4" w:rsidDel="006276A4"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BC50D3" w:rsidRPr="006276A4" w:rsidRDefault="00BC50D3" w:rsidP="00BC50D3">
      <w:pPr>
        <w:tabs>
          <w:tab w:val="left" w:pos="5387"/>
        </w:tabs>
        <w:spacing w:before="120" w:line="240" w:lineRule="auto"/>
        <w:ind w:right="15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sz w:val="20"/>
        </w:rPr>
        <w:t>Zgodnie z art. 13 ust. 1-2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 (dalej „</w:t>
      </w:r>
      <w:r w:rsidRPr="006276A4">
        <w:rPr>
          <w:rFonts w:asciiTheme="minorHAnsi" w:hAnsiTheme="minorHAnsi" w:cs="Arial"/>
          <w:b/>
          <w:sz w:val="20"/>
        </w:rPr>
        <w:t>RODO</w:t>
      </w:r>
      <w:r w:rsidRPr="006276A4">
        <w:rPr>
          <w:rFonts w:asciiTheme="minorHAnsi" w:hAnsiTheme="minorHAnsi" w:cs="Arial"/>
          <w:sz w:val="20"/>
        </w:rPr>
        <w:t xml:space="preserve">”) informujemy, że: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6276A4">
        <w:rPr>
          <w:rFonts w:asciiTheme="minorHAnsi" w:hAnsiTheme="minorHAnsi" w:cs="Arial"/>
          <w:sz w:val="20"/>
        </w:rPr>
        <w:t>jest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PGE Dystrybucja S.A. z siedzibą w Lublinie – adres: ul. </w:t>
      </w:r>
      <w:r w:rsidRPr="006276A4">
        <w:rPr>
          <w:rFonts w:cs="Arial"/>
          <w:sz w:val="20"/>
        </w:rPr>
        <w:t>Garbarska 21A, 20-340 Lublin (zwana dalej „</w:t>
      </w:r>
      <w:r w:rsidRPr="006276A4">
        <w:rPr>
          <w:rFonts w:cs="Arial"/>
          <w:b/>
          <w:sz w:val="20"/>
        </w:rPr>
        <w:t>Spółką</w:t>
      </w:r>
      <w:r w:rsidRPr="006276A4">
        <w:rPr>
          <w:rFonts w:cs="Arial"/>
          <w:sz w:val="20"/>
        </w:rPr>
        <w:t>”).</w:t>
      </w:r>
      <w:r w:rsidRPr="006276A4">
        <w:rPr>
          <w:rFonts w:asciiTheme="minorHAnsi" w:hAnsiTheme="minorHAnsi" w:cs="Arial"/>
          <w:sz w:val="20"/>
        </w:rPr>
        <w:t xml:space="preserve">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sprawie przetwarzania danych osobowych można skontaktować się z:</w:t>
      </w:r>
    </w:p>
    <w:p w:rsidR="00BC50D3" w:rsidRPr="006276A4" w:rsidRDefault="00BC50D3" w:rsidP="00BC50D3">
      <w:pPr>
        <w:tabs>
          <w:tab w:val="left" w:pos="426"/>
        </w:tabs>
        <w:spacing w:line="240" w:lineRule="atLeast"/>
        <w:ind w:left="284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>- Inspektorem Ochrony Danych</w:t>
      </w:r>
      <w:r w:rsidRPr="006276A4">
        <w:rPr>
          <w:rFonts w:asciiTheme="minorHAnsi" w:hAnsiTheme="minorHAnsi" w:cs="Arial"/>
          <w:sz w:val="20"/>
        </w:rPr>
        <w:t xml:space="preserve"> na adres email: </w:t>
      </w:r>
      <w:hyperlink r:id="rId7" w:history="1">
        <w:r w:rsidRPr="006276A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Pr="006276A4">
        <w:rPr>
          <w:rFonts w:asciiTheme="minorHAnsi" w:hAnsiTheme="minorHAnsi" w:cs="Arial"/>
          <w:sz w:val="20"/>
        </w:rPr>
        <w:t>,</w:t>
      </w:r>
    </w:p>
    <w:p w:rsidR="00BC50D3" w:rsidRPr="006276A4" w:rsidRDefault="00BC50D3" w:rsidP="00BC50D3">
      <w:pPr>
        <w:tabs>
          <w:tab w:val="left" w:pos="426"/>
        </w:tabs>
        <w:spacing w:line="240" w:lineRule="atLeast"/>
        <w:ind w:left="284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- </w:t>
      </w:r>
      <w:r w:rsidRPr="006276A4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8" w:history="1">
        <w:r w:rsidRPr="006276A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Pr="006276A4">
        <w:rPr>
          <w:rFonts w:asciiTheme="minorHAnsi" w:hAnsiTheme="minorHAnsi" w:cs="Arial"/>
          <w:sz w:val="20"/>
        </w:rPr>
        <w:t xml:space="preserve">.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Cele i podstawy przetwarzania </w:t>
      </w:r>
      <w:r w:rsidRPr="006276A4">
        <w:rPr>
          <w:rFonts w:asciiTheme="minorHAnsi" w:hAnsiTheme="minorHAnsi" w:cs="Arial"/>
          <w:sz w:val="20"/>
        </w:rPr>
        <w:t>Pani/Pana danych osobowych:</w:t>
      </w:r>
      <w:r>
        <w:rPr>
          <w:rFonts w:asciiTheme="minorHAnsi" w:hAnsiTheme="minorHAnsi" w:cs="Arial"/>
          <w:sz w:val="20"/>
        </w:rPr>
        <w:t xml:space="preserve"> 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celu podjęcia działań przed zawarciem umowy, działań zmierzających do zawarcia umowy, a także realizacji umowy (</w:t>
      </w:r>
      <w:r w:rsidRPr="006276A4">
        <w:rPr>
          <w:rFonts w:asciiTheme="minorHAnsi" w:hAnsiTheme="minorHAnsi" w:cs="Arial"/>
          <w:b/>
          <w:sz w:val="20"/>
        </w:rPr>
        <w:t>na podstawie</w:t>
      </w:r>
      <w:r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b/>
          <w:sz w:val="20"/>
        </w:rPr>
        <w:t>art. 6 ust. 1 lit. b</w:t>
      </w:r>
      <w:r w:rsidRPr="006276A4">
        <w:rPr>
          <w:rFonts w:asciiTheme="minorHAnsi" w:hAnsiTheme="minorHAnsi" w:cs="Arial"/>
          <w:sz w:val="20"/>
        </w:rPr>
        <w:t xml:space="preserve"> </w:t>
      </w:r>
      <w:r w:rsidRPr="006276A4">
        <w:rPr>
          <w:rFonts w:asciiTheme="minorHAnsi" w:hAnsiTheme="minorHAnsi" w:cs="Arial"/>
          <w:b/>
          <w:sz w:val="20"/>
        </w:rPr>
        <w:t>RODO</w:t>
      </w:r>
      <w:r w:rsidRPr="006276A4">
        <w:rPr>
          <w:rFonts w:asciiTheme="minorHAnsi" w:hAnsiTheme="minorHAnsi" w:cs="Arial"/>
          <w:sz w:val="20"/>
        </w:rPr>
        <w:t xml:space="preserve">), 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w celu realizacji prawnych obowiązków Spółki będącej Operatorem Systemu Dystrybucyjnego energii elektrycznej wynikających z przepisów prawa, w tym ustawy - Prawo energetyczne </w:t>
      </w:r>
      <w:r w:rsidRPr="006276A4">
        <w:rPr>
          <w:rFonts w:asciiTheme="minorHAnsi" w:hAnsiTheme="minorHAnsi" w:cs="Arial"/>
          <w:b/>
          <w:sz w:val="20"/>
        </w:rPr>
        <w:t>(podstawa z art. 6 ust. 1 lit. c RODO)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celu realizacji uzasadnionego interesu administratora w postaci 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6276A4">
        <w:rPr>
          <w:rFonts w:asciiTheme="minorHAnsi" w:hAnsiTheme="minorHAnsi" w:cs="Arial"/>
          <w:b/>
          <w:sz w:val="20"/>
        </w:rPr>
        <w:t>na podstawie art. 6 ust. 1 lit. f RODO</w:t>
      </w:r>
      <w:r w:rsidRPr="006276A4">
        <w:rPr>
          <w:rFonts w:asciiTheme="minorHAnsi" w:hAnsiTheme="minorHAnsi" w:cs="Arial"/>
          <w:sz w:val="20"/>
        </w:rPr>
        <w:t xml:space="preserve">).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6276A4">
        <w:rPr>
          <w:rFonts w:asciiTheme="minorHAnsi" w:hAnsiTheme="minorHAnsi" w:cs="Arial"/>
          <w:b/>
          <w:color w:val="000000" w:themeColor="text1"/>
          <w:sz w:val="20"/>
        </w:rPr>
        <w:t>Będziemy przechowywać Pani/Pana dane osobowe przez czas niezbędny do realizacji celów określonych w pkt III, tj.: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 w:rsidRPr="006276A4">
        <w:rPr>
          <w:rFonts w:asciiTheme="minorHAnsi" w:hAnsiTheme="minorHAnsi" w:cs="Arial"/>
          <w:color w:val="000000" w:themeColor="text1"/>
          <w:sz w:val="20"/>
        </w:rPr>
        <w:t xml:space="preserve">w zakresie podjęcia działań przed zawarciem umowy, zawarcia i wykonania umowy </w:t>
      </w:r>
      <w:r w:rsidRPr="006276A4">
        <w:rPr>
          <w:rFonts w:asciiTheme="minorHAnsi" w:hAnsiTheme="minorHAnsi" w:cs="Arial"/>
          <w:sz w:val="20"/>
        </w:rPr>
        <w:t xml:space="preserve">- 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przez okres: konieczny do podjęcia działań zmierzających do zawarcia umowy oraz przez okres obowiązywania umowy do czasu </w:t>
      </w:r>
      <w:r w:rsidRPr="006276A4">
        <w:rPr>
          <w:rFonts w:cs="Arial"/>
          <w:sz w:val="20"/>
        </w:rPr>
        <w:t>zakończenia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Pr="006276A4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Pr="006276A4">
        <w:rPr>
          <w:rFonts w:asciiTheme="minorHAnsi" w:hAnsiTheme="minorHAnsi" w:cs="Arial"/>
          <w:color w:val="000000" w:themeColor="text1"/>
          <w:sz w:val="20"/>
        </w:rPr>
        <w:t>, a także przez okres konieczny do zabezpieczenia ewentualnych roszczeń –</w:t>
      </w:r>
      <w:r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Pr="006276A4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zakresie ustalenia, obrony i dochodzenia roszczeń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 - przez okres przedawnienia roszczeń wynikających z przepisów prawa,</w:t>
      </w:r>
      <w:r w:rsidRPr="006276A4">
        <w:rPr>
          <w:rFonts w:asciiTheme="minorHAnsi" w:hAnsiTheme="minorHAnsi" w:cs="Arial"/>
          <w:sz w:val="20"/>
        </w:rPr>
        <w:t xml:space="preserve"> a także przez czas, w którym przepisy nakazują nam przechowywać dane,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6276A4">
        <w:rPr>
          <w:rFonts w:asciiTheme="minorHAnsi" w:hAnsiTheme="minorHAnsi" w:cs="Arial"/>
          <w:sz w:val="20"/>
        </w:rPr>
        <w:t>w zakresie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- do czasu istnienia prawnie uzasadnionych interesów Spółki stanowiących podstawę tego przetwarzania, a także przez czas, w którym przepisy nakazują nam przechowywać dane.</w:t>
      </w:r>
    </w:p>
    <w:p w:rsidR="00BC50D3" w:rsidRPr="006276A4" w:rsidRDefault="00BC50D3" w:rsidP="00BC50D3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6276A4">
        <w:rPr>
          <w:rFonts w:asciiTheme="minorHAnsi" w:hAnsiTheme="minorHAnsi" w:cs="Arial"/>
          <w:b/>
          <w:sz w:val="20"/>
        </w:rPr>
        <w:t>W każdej chwili przysługuje Pani/Panu</w:t>
      </w:r>
      <w:r w:rsidRPr="006276A4">
        <w:rPr>
          <w:rFonts w:asciiTheme="minorHAnsi" w:hAnsiTheme="minorHAnsi" w:cs="Arial"/>
          <w:sz w:val="20"/>
        </w:rPr>
        <w:t>: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prawo do wniesienia sprzeciwu </w:t>
      </w:r>
      <w:r w:rsidRPr="006276A4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6276A4">
        <w:rPr>
          <w:rFonts w:cs="Arial"/>
          <w:sz w:val="20"/>
        </w:rPr>
        <w:t xml:space="preserve">art. 6 ust. 1 lit. f RODO </w:t>
      </w:r>
      <w:r w:rsidRPr="006276A4">
        <w:rPr>
          <w:rFonts w:asciiTheme="minorHAnsi" w:hAnsiTheme="minorHAnsi" w:cs="Arial"/>
          <w:sz w:val="20"/>
        </w:rPr>
        <w:t>wskazanych powyżej w pkt III. Przestaniemy przetwarzać dane w tym zakresie, chyba że będziemy w stanie wykazać, że istnieją ważne, prawnie uzasadnione podstawy, które są nadrzędne wobec Pani/Pana interesów, praw i wolności lub dane będą nam niezbędne do ewentualnego ustalenia, dochodzenia lub obrony roszczeń.</w:t>
      </w:r>
    </w:p>
    <w:p w:rsidR="00BC50D3" w:rsidRPr="008A61B4" w:rsidRDefault="00BC50D3" w:rsidP="00BC50D3">
      <w:pPr>
        <w:pStyle w:val="Akapitzlist"/>
        <w:numPr>
          <w:ilvl w:val="0"/>
          <w:numId w:val="4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20"/>
          <w:szCs w:val="22"/>
        </w:rPr>
      </w:pPr>
      <w:r w:rsidRPr="006276A4">
        <w:rPr>
          <w:rFonts w:cs="Arial"/>
          <w:b/>
          <w:sz w:val="20"/>
        </w:rPr>
        <w:lastRenderedPageBreak/>
        <w:t>prawo żądania dostępu do swoich danych osobowych</w:t>
      </w:r>
      <w:r w:rsidRPr="006276A4">
        <w:rPr>
          <w:rFonts w:cs="Arial"/>
          <w:sz w:val="20"/>
        </w:rPr>
        <w:t xml:space="preserve"> oraz otrzymania ich kopii, prawo żądania ich </w:t>
      </w:r>
      <w:r w:rsidRPr="006276A4">
        <w:rPr>
          <w:rFonts w:cs="Arial"/>
          <w:b/>
          <w:sz w:val="20"/>
        </w:rPr>
        <w:t>sprostowania</w:t>
      </w:r>
      <w:r w:rsidRPr="006276A4">
        <w:rPr>
          <w:rFonts w:cs="Arial"/>
          <w:sz w:val="20"/>
        </w:rPr>
        <w:t xml:space="preserve"> (poprawiania), </w:t>
      </w:r>
      <w:r w:rsidRPr="006276A4">
        <w:rPr>
          <w:rFonts w:cs="Arial"/>
          <w:b/>
          <w:sz w:val="20"/>
        </w:rPr>
        <w:t>usunięcia lub ograniczenia przetwarzania</w:t>
      </w:r>
      <w:r w:rsidRPr="006276A4">
        <w:rPr>
          <w:rFonts w:cs="Arial"/>
          <w:sz w:val="20"/>
        </w:rPr>
        <w:t xml:space="preserve"> swoich danych osobowych, a także prawo do </w:t>
      </w:r>
      <w:r w:rsidRPr="006276A4">
        <w:rPr>
          <w:rFonts w:cs="Arial"/>
          <w:b/>
          <w:sz w:val="20"/>
        </w:rPr>
        <w:t xml:space="preserve">przenoszenia </w:t>
      </w:r>
      <w:r w:rsidRPr="006276A4">
        <w:rPr>
          <w:rFonts w:cs="Arial"/>
          <w:sz w:val="20"/>
        </w:rPr>
        <w:t xml:space="preserve">swoich danych osobowych. 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cs="Arial"/>
          <w:sz w:val="20"/>
        </w:rPr>
        <w:t xml:space="preserve">Wnioski w </w:t>
      </w:r>
      <w:r>
        <w:rPr>
          <w:rFonts w:cs="Arial"/>
          <w:sz w:val="20"/>
        </w:rPr>
        <w:t>ww.</w:t>
      </w:r>
      <w:r w:rsidRPr="006276A4">
        <w:rPr>
          <w:rFonts w:cs="Arial"/>
          <w:sz w:val="20"/>
        </w:rPr>
        <w:t xml:space="preserve"> zakresie można przesłać na adresy wskazane w pkt II powyżej. </w:t>
      </w:r>
      <w:r w:rsidRPr="006276A4">
        <w:rPr>
          <w:rFonts w:asciiTheme="minorHAnsi" w:hAnsiTheme="minorHAnsi" w:cs="Arial"/>
          <w:sz w:val="20"/>
        </w:rPr>
        <w:t>Aby mieć pewność że jest Pani/Pan uprawniony do złożenia wniosku w </w:t>
      </w:r>
      <w:r>
        <w:rPr>
          <w:rFonts w:asciiTheme="minorHAnsi" w:hAnsiTheme="minorHAnsi" w:cs="Arial"/>
          <w:sz w:val="20"/>
        </w:rPr>
        <w:t>ww.</w:t>
      </w:r>
      <w:r w:rsidRPr="006276A4">
        <w:rPr>
          <w:rFonts w:asciiTheme="minorHAnsi" w:hAnsiTheme="minorHAnsi" w:cs="Arial"/>
          <w:sz w:val="20"/>
        </w:rPr>
        <w:t xml:space="preserve"> sprawach, możemy prosić o podanie dodatkowych informacji pozwalających na uwierzytelnienie Pani/Pana tożsamości. Zakres każdego z tych praw oraz sytuacje, w których można z nich skorzystać, wynikają z przepisów prawa - RODO.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6276A4">
        <w:rPr>
          <w:rFonts w:cs="Arial"/>
          <w:sz w:val="20"/>
        </w:rPr>
        <w:t xml:space="preserve">prawo do </w:t>
      </w:r>
      <w:r w:rsidRPr="006276A4">
        <w:rPr>
          <w:rFonts w:cs="Arial"/>
          <w:b/>
          <w:sz w:val="20"/>
        </w:rPr>
        <w:t>wniesienia skargi</w:t>
      </w:r>
      <w:r w:rsidRPr="006276A4">
        <w:rPr>
          <w:rFonts w:cs="Arial"/>
          <w:sz w:val="20"/>
        </w:rPr>
        <w:t xml:space="preserve"> do </w:t>
      </w:r>
      <w:r w:rsidRPr="006276A4">
        <w:rPr>
          <w:sz w:val="20"/>
        </w:rPr>
        <w:t>Prezesa Urzędu Ochrony Danych Osobowych.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b/>
          <w:sz w:val="20"/>
        </w:rPr>
        <w:t>Odbiorcy danych osobowych</w:t>
      </w:r>
    </w:p>
    <w:p w:rsidR="00BC50D3" w:rsidRPr="006276A4" w:rsidRDefault="00BC50D3" w:rsidP="00BC50D3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Pani/Pana dane osobowe mogą zostać</w:t>
      </w:r>
      <w:r>
        <w:rPr>
          <w:rFonts w:asciiTheme="minorHAnsi" w:hAnsiTheme="minorHAnsi" w:cs="Arial"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udostępnione następującym </w:t>
      </w:r>
      <w:r w:rsidRPr="006276A4">
        <w:rPr>
          <w:rFonts w:asciiTheme="minorHAnsi" w:hAnsiTheme="minorHAnsi" w:cs="Arial"/>
          <w:b/>
          <w:sz w:val="20"/>
        </w:rPr>
        <w:t>odbiorcom i kategoriom odbiorców:</w:t>
      </w:r>
      <w:r w:rsidRPr="006276A4">
        <w:rPr>
          <w:rFonts w:asciiTheme="minorHAnsi" w:hAnsiTheme="minorHAnsi" w:cs="Arial"/>
          <w:sz w:val="20"/>
        </w:rPr>
        <w:t xml:space="preserve"> podmiotowi sprawującemu uprawnienia właścicielskie wobec Spółki,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naszym partnerom, </w:t>
      </w:r>
      <w:r w:rsidRPr="006276A4">
        <w:rPr>
          <w:rFonts w:cs="Arial"/>
          <w:sz w:val="20"/>
        </w:rPr>
        <w:t xml:space="preserve">z którymi współpracujemy przy świadczeniu usług, realizacji obowiązków wynikających z przepisów prawa, </w:t>
      </w:r>
      <w:r w:rsidRPr="006276A4">
        <w:rPr>
          <w:rFonts w:asciiTheme="minorHAnsi" w:hAnsiTheme="minorHAnsi" w:cs="Arial"/>
          <w:sz w:val="20"/>
        </w:rPr>
        <w:t xml:space="preserve">podmiotom prowadzącym działalność pocztową lub kurierską, podmiotom prowadzącym działalność płatniczą, podmiotom prowadzącym działalność ubezpieczeniową lub bankową, podmiotom nabywającym wierzytelności, </w:t>
      </w:r>
      <w:r w:rsidRPr="006276A4">
        <w:rPr>
          <w:sz w:val="20"/>
        </w:rPr>
        <w:t xml:space="preserve">biurom informacji gospodarczej, </w:t>
      </w:r>
      <w:r w:rsidRPr="006276A4">
        <w:rPr>
          <w:rFonts w:asciiTheme="minorHAnsi" w:hAnsiTheme="minorHAnsi" w:cs="Arial"/>
          <w:sz w:val="20"/>
        </w:rPr>
        <w:t xml:space="preserve">instytucjom, organom, podmiotom uprawnionym przez przepisy prawa np. policja, organy skarbowe, sąd, prokuratura, organy celne, Urząd Regulacji Energetyki, UOKIK, lub innym oraz </w:t>
      </w:r>
      <w:r w:rsidRPr="006276A4">
        <w:rPr>
          <w:rFonts w:asciiTheme="minorHAnsi" w:hAnsiTheme="minorHAnsi" w:cs="Arial"/>
          <w:b/>
          <w:sz w:val="20"/>
        </w:rPr>
        <w:t xml:space="preserve">naszym podwykonawcom </w:t>
      </w:r>
      <w:r w:rsidRPr="006276A4">
        <w:rPr>
          <w:rFonts w:asciiTheme="minorHAnsi" w:hAnsiTheme="minorHAnsi" w:cs="Arial"/>
          <w:sz w:val="20"/>
        </w:rPr>
        <w:t>działającym na nasze zlecenie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(podmiotom przetwarzającym dane osobowe w zakresie wskazanym przez Spółkę), tj. firmom wspierających nas przy realizacji usług, wykonywaniu obowiązków OSD, np. firmom świadczącym nam usługi doradcze, konsultacyjne, audytowe, agencjom badawczym, firmom prawniczym, informatycznym, teleinformatycznym (w szczególności </w:t>
      </w:r>
      <w:bookmarkEnd w:id="1"/>
      <w:r w:rsidRPr="006276A4">
        <w:rPr>
          <w:rFonts w:asciiTheme="minorHAnsi" w:hAnsiTheme="minorHAnsi" w:cs="Arial"/>
          <w:sz w:val="20"/>
        </w:rPr>
        <w:t xml:space="preserve">dostawcom oprogramowania i utrzymującym, obsługującym systemy informatyczne, teleinformatyczne), obsługę korespondencji, a także podwykonawcom </w:t>
      </w:r>
      <w:r>
        <w:rPr>
          <w:rFonts w:asciiTheme="minorHAnsi" w:hAnsiTheme="minorHAnsi" w:cs="Arial"/>
          <w:sz w:val="20"/>
        </w:rPr>
        <w:t>ww.</w:t>
      </w:r>
      <w:r w:rsidRPr="006276A4">
        <w:rPr>
          <w:rFonts w:asciiTheme="minorHAnsi" w:hAnsiTheme="minorHAnsi" w:cs="Arial"/>
          <w:sz w:val="20"/>
        </w:rPr>
        <w:t xml:space="preserve"> odbiorców i podwykonawców.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b/>
          <w:sz w:val="20"/>
        </w:rPr>
        <w:t>VIII.</w:t>
      </w:r>
      <w:r w:rsidRPr="006276A4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5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zakresie w jakim przetwarzamy Pani/Pana dane osobowe w celu: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- podjęcia działań przed zawarciem umowy, zawarcia i realizacji umowy, podanie danych osobowych jest dobrowolne, ale niezbędne do zawarcia umowy (nie będziemy mogli zawrzeć umowy bez ich podania)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- realizacji obowiązków prawnych Spółki podanie danych osobowych jest dobrowolne, ale niezbędne do realizacji obowiązków prawnych Spółki będącej Operatorem Systemu Dystrybucyjnego energii elektrycznej wynikających z przepisów prawa 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BC50D3" w:rsidRPr="0000729E" w:rsidRDefault="00BC50D3" w:rsidP="00BC50D3">
      <w:pPr>
        <w:pStyle w:val="Akapitzlist"/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0729E">
        <w:rPr>
          <w:rFonts w:cs="Arial"/>
          <w:sz w:val="20"/>
        </w:rPr>
        <w:t xml:space="preserve">Informujemy, że </w:t>
      </w:r>
      <w:r w:rsidRPr="0000729E">
        <w:rPr>
          <w:rFonts w:cs="Arial"/>
          <w:b/>
          <w:sz w:val="20"/>
        </w:rPr>
        <w:t>nie podejmujemy decyzji w sposób zautomatyzowany, w tym stosując profilowanie.</w:t>
      </w:r>
    </w:p>
    <w:p w:rsidR="00174DA5" w:rsidRDefault="00BC50D3" w:rsidP="00BC50D3">
      <w:r>
        <w:rPr>
          <w:rFonts w:cs="Arial"/>
          <w:b/>
          <w:sz w:val="20"/>
        </w:rPr>
        <w:br w:type="page"/>
      </w:r>
    </w:p>
    <w:sectPr w:rsidR="00174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8C8" w:rsidRDefault="00A148C8" w:rsidP="00BC50D3">
      <w:pPr>
        <w:spacing w:line="240" w:lineRule="auto"/>
      </w:pPr>
      <w:r>
        <w:separator/>
      </w:r>
    </w:p>
  </w:endnote>
  <w:endnote w:type="continuationSeparator" w:id="0">
    <w:p w:rsidR="00A148C8" w:rsidRDefault="00A148C8" w:rsidP="00BC5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8C8" w:rsidRDefault="00A148C8" w:rsidP="00BC50D3">
      <w:pPr>
        <w:spacing w:line="240" w:lineRule="auto"/>
      </w:pPr>
      <w:r>
        <w:separator/>
      </w:r>
    </w:p>
  </w:footnote>
  <w:footnote w:type="continuationSeparator" w:id="0">
    <w:p w:rsidR="00A148C8" w:rsidRDefault="00A148C8" w:rsidP="00BC50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51657"/>
    <w:multiLevelType w:val="hybridMultilevel"/>
    <w:tmpl w:val="50B49D70"/>
    <w:lvl w:ilvl="0" w:tplc="7C08B0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3"/>
    <w:rsid w:val="00075835"/>
    <w:rsid w:val="00174DA5"/>
    <w:rsid w:val="00A148C8"/>
    <w:rsid w:val="00BC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8473D"/>
  <w15:chartTrackingRefBased/>
  <w15:docId w15:val="{0B565EE6-52FB-4D6F-91AD-AF91F824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0D3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C50D3"/>
    <w:rPr>
      <w:color w:val="0000FF"/>
      <w:u w:val="single"/>
    </w:rPr>
  </w:style>
  <w:style w:type="paragraph" w:styleId="Akapitzlist">
    <w:name w:val="List Paragraph"/>
    <w:aliases w:val="Tytuł_procedury,RR PGE Akapit z listą,Styl 1"/>
    <w:basedOn w:val="Normalny"/>
    <w:link w:val="AkapitzlistZnak"/>
    <w:uiPriority w:val="34"/>
    <w:qFormat/>
    <w:rsid w:val="00BC50D3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character" w:customStyle="1" w:styleId="AkapitzlistZnak">
    <w:name w:val="Akapit z listą Znak"/>
    <w:aliases w:val="Tytuł_procedury Znak,RR PGE Akapit z listą Znak,Styl 1 Znak"/>
    <w:basedOn w:val="Domylnaczcionkaakapitu"/>
    <w:link w:val="Akapitzlist"/>
    <w:uiPriority w:val="34"/>
    <w:locked/>
    <w:rsid w:val="00BC50D3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.osobowe@pgedystrybucj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.osobowe@pge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Kafara Daniel [PGE Dystr. O.Rzeszów]</dc:creator>
  <cp:keywords/>
  <dc:description/>
  <cp:lastModifiedBy>Kafara Daniel [PGE Dystr. O.Rzeszów]</cp:lastModifiedBy>
  <cp:revision>2</cp:revision>
  <dcterms:created xsi:type="dcterms:W3CDTF">2024-08-28T06:15:00Z</dcterms:created>
  <dcterms:modified xsi:type="dcterms:W3CDTF">2024-12-18T07:57:00Z</dcterms:modified>
</cp:coreProperties>
</file>